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A" w:rsidRPr="00B9387A" w:rsidRDefault="00DF4E41" w:rsidP="00B93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Счетная</w:t>
      </w:r>
      <w:r w:rsidR="00B9387A" w:rsidRPr="00B9387A">
        <w:rPr>
          <w:rFonts w:ascii="Times New Roman" w:hAnsi="Times New Roman" w:cs="Times New Roman"/>
          <w:b/>
          <w:sz w:val="24"/>
          <w:szCs w:val="24"/>
        </w:rPr>
        <w:t xml:space="preserve"> комиссия в следующем персональном составе для утвержде</w:t>
      </w:r>
      <w:r w:rsidR="00FD6A6B">
        <w:rPr>
          <w:rFonts w:ascii="Times New Roman" w:hAnsi="Times New Roman" w:cs="Times New Roman"/>
          <w:b/>
          <w:sz w:val="24"/>
          <w:szCs w:val="24"/>
        </w:rPr>
        <w:t xml:space="preserve">ния Общим собранием акционеров </w:t>
      </w:r>
      <w:r w:rsidR="00B9387A" w:rsidRPr="00B9387A">
        <w:rPr>
          <w:rFonts w:ascii="Times New Roman" w:hAnsi="Times New Roman" w:cs="Times New Roman"/>
          <w:b/>
          <w:sz w:val="24"/>
          <w:szCs w:val="24"/>
        </w:rPr>
        <w:t xml:space="preserve">АО «Наро-Фоминский хладокомбинат» </w:t>
      </w:r>
      <w:r w:rsidR="00744FD0">
        <w:rPr>
          <w:rFonts w:ascii="Times New Roman" w:hAnsi="Times New Roman" w:cs="Times New Roman"/>
          <w:b/>
          <w:sz w:val="24"/>
          <w:szCs w:val="24"/>
        </w:rPr>
        <w:t>19</w:t>
      </w:r>
      <w:r w:rsidR="00FD6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707">
        <w:rPr>
          <w:rFonts w:ascii="Times New Roman" w:hAnsi="Times New Roman" w:cs="Times New Roman"/>
          <w:b/>
          <w:sz w:val="24"/>
          <w:szCs w:val="24"/>
        </w:rPr>
        <w:t>июн</w:t>
      </w:r>
      <w:r w:rsidR="00FD6A6B">
        <w:rPr>
          <w:rFonts w:ascii="Times New Roman" w:hAnsi="Times New Roman" w:cs="Times New Roman"/>
          <w:b/>
          <w:sz w:val="24"/>
          <w:szCs w:val="24"/>
        </w:rPr>
        <w:t>я 20</w:t>
      </w:r>
      <w:r w:rsidR="000846EA">
        <w:rPr>
          <w:rFonts w:ascii="Times New Roman" w:hAnsi="Times New Roman" w:cs="Times New Roman"/>
          <w:b/>
          <w:sz w:val="24"/>
          <w:szCs w:val="24"/>
        </w:rPr>
        <w:t>2</w:t>
      </w:r>
      <w:r w:rsidR="00744FD0">
        <w:rPr>
          <w:rFonts w:ascii="Times New Roman" w:hAnsi="Times New Roman" w:cs="Times New Roman"/>
          <w:b/>
          <w:sz w:val="24"/>
          <w:szCs w:val="24"/>
        </w:rPr>
        <w:t>5</w:t>
      </w:r>
      <w:r w:rsidR="00B9387A" w:rsidRPr="00B9387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387A" w:rsidRDefault="00B9387A">
      <w:pPr>
        <w:rPr>
          <w:rFonts w:ascii="Times New Roman" w:hAnsi="Times New Roman" w:cs="Times New Roman"/>
          <w:sz w:val="28"/>
          <w:szCs w:val="28"/>
        </w:rPr>
      </w:pPr>
    </w:p>
    <w:p w:rsidR="00B9387A" w:rsidRPr="00B9387A" w:rsidRDefault="00B9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1885"/>
        <w:gridCol w:w="1101"/>
        <w:gridCol w:w="1391"/>
        <w:gridCol w:w="1355"/>
        <w:gridCol w:w="1957"/>
        <w:gridCol w:w="1378"/>
      </w:tblGrid>
      <w:tr w:rsidR="001315EC" w:rsidRPr="00B9387A" w:rsidTr="00DF4E41">
        <w:tc>
          <w:tcPr>
            <w:tcW w:w="504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85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101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391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355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проживания</w:t>
            </w:r>
          </w:p>
        </w:tc>
        <w:tc>
          <w:tcPr>
            <w:tcW w:w="1957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работы, занимаемая должность</w:t>
            </w:r>
          </w:p>
        </w:tc>
        <w:tc>
          <w:tcPr>
            <w:tcW w:w="1378" w:type="dxa"/>
          </w:tcPr>
          <w:p w:rsidR="00B9387A" w:rsidRPr="00B9387A" w:rsidRDefault="00B9387A" w:rsidP="00B938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Владение акциями (доля в уставном капитале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,%)</w:t>
            </w:r>
            <w:proofErr w:type="gramEnd"/>
          </w:p>
        </w:tc>
      </w:tr>
      <w:tr w:rsidR="00C817D4" w:rsidTr="00620E09">
        <w:tc>
          <w:tcPr>
            <w:tcW w:w="504" w:type="dxa"/>
          </w:tcPr>
          <w:p w:rsidR="00C817D4" w:rsidRDefault="006A7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17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5" w:type="dxa"/>
          </w:tcPr>
          <w:p w:rsidR="00C817D4" w:rsidRDefault="00C81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Кондакова Юлия Николаевна</w:t>
            </w:r>
          </w:p>
        </w:tc>
        <w:tc>
          <w:tcPr>
            <w:tcW w:w="1101" w:type="dxa"/>
            <w:vAlign w:val="center"/>
          </w:tcPr>
          <w:p w:rsidR="00C817D4" w:rsidRDefault="00C81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391" w:type="dxa"/>
            <w:vAlign w:val="center"/>
          </w:tcPr>
          <w:p w:rsidR="00C817D4" w:rsidRDefault="00C81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55" w:type="dxa"/>
            <w:vAlign w:val="center"/>
          </w:tcPr>
          <w:p w:rsidR="00C817D4" w:rsidRDefault="00C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аро-Фоминск</w:t>
            </w:r>
            <w:proofErr w:type="spellEnd"/>
          </w:p>
        </w:tc>
        <w:tc>
          <w:tcPr>
            <w:tcW w:w="1957" w:type="dxa"/>
          </w:tcPr>
          <w:p w:rsidR="00C817D4" w:rsidRDefault="00C81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Грузо</w:t>
            </w:r>
            <w:proofErr w:type="spellEnd"/>
            <w:r>
              <w:rPr>
                <w:rFonts w:ascii="Times New Roman" w:hAnsi="Times New Roman" w:cs="Times New Roman"/>
              </w:rPr>
              <w:t xml:space="preserve">-Сервис» Главный бухгалтер </w:t>
            </w:r>
          </w:p>
        </w:tc>
        <w:tc>
          <w:tcPr>
            <w:tcW w:w="1378" w:type="dxa"/>
            <w:vAlign w:val="center"/>
          </w:tcPr>
          <w:p w:rsidR="00C817D4" w:rsidRDefault="00C81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владеет</w:t>
            </w:r>
          </w:p>
        </w:tc>
      </w:tr>
      <w:tr w:rsidR="006A7400" w:rsidTr="00DD796E">
        <w:tc>
          <w:tcPr>
            <w:tcW w:w="504" w:type="dxa"/>
          </w:tcPr>
          <w:p w:rsidR="006A7400" w:rsidRDefault="006A7400" w:rsidP="00DD7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5" w:type="dxa"/>
          </w:tcPr>
          <w:p w:rsidR="006A7400" w:rsidRDefault="006A7400" w:rsidP="00DD7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Олеговна</w:t>
            </w:r>
          </w:p>
        </w:tc>
        <w:tc>
          <w:tcPr>
            <w:tcW w:w="1101" w:type="dxa"/>
            <w:vAlign w:val="center"/>
          </w:tcPr>
          <w:p w:rsidR="006A7400" w:rsidRPr="001315EC" w:rsidRDefault="006A7400" w:rsidP="00DD7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391" w:type="dxa"/>
            <w:vAlign w:val="center"/>
          </w:tcPr>
          <w:p w:rsidR="006A7400" w:rsidRPr="001315EC" w:rsidRDefault="006A7400" w:rsidP="00DD7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55" w:type="dxa"/>
            <w:vAlign w:val="center"/>
          </w:tcPr>
          <w:p w:rsidR="006A7400" w:rsidRPr="00620E09" w:rsidRDefault="006A7400" w:rsidP="00DD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E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20E0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620E09">
              <w:rPr>
                <w:rFonts w:ascii="Times New Roman" w:hAnsi="Times New Roman" w:cs="Times New Roman"/>
                <w:sz w:val="20"/>
                <w:szCs w:val="20"/>
              </w:rPr>
              <w:t>аро-Фоминск</w:t>
            </w:r>
            <w:proofErr w:type="spellEnd"/>
          </w:p>
        </w:tc>
        <w:tc>
          <w:tcPr>
            <w:tcW w:w="1957" w:type="dxa"/>
          </w:tcPr>
          <w:p w:rsidR="006A7400" w:rsidRPr="001315EC" w:rsidRDefault="006A7400" w:rsidP="00DD7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«Наро-Фоминский хладокомбинат», бухгалтер</w:t>
            </w:r>
          </w:p>
        </w:tc>
        <w:tc>
          <w:tcPr>
            <w:tcW w:w="1378" w:type="dxa"/>
            <w:vAlign w:val="center"/>
          </w:tcPr>
          <w:p w:rsidR="006A7400" w:rsidRPr="001315EC" w:rsidRDefault="006A7400" w:rsidP="00DD7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владеет</w:t>
            </w:r>
          </w:p>
        </w:tc>
      </w:tr>
      <w:tr w:rsidR="00DF4E41" w:rsidTr="00620E09">
        <w:tc>
          <w:tcPr>
            <w:tcW w:w="504" w:type="dxa"/>
          </w:tcPr>
          <w:p w:rsidR="00DF4E41" w:rsidRDefault="00D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5" w:type="dxa"/>
          </w:tcPr>
          <w:p w:rsidR="00DF4E41" w:rsidRDefault="0039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  <w:p w:rsidR="00867554" w:rsidRDefault="00867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:rsidR="00867554" w:rsidRDefault="00867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101" w:type="dxa"/>
            <w:vAlign w:val="center"/>
          </w:tcPr>
          <w:p w:rsidR="00DF4E41" w:rsidRDefault="00DF4E41" w:rsidP="002C4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8675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1" w:type="dxa"/>
            <w:vAlign w:val="center"/>
          </w:tcPr>
          <w:p w:rsidR="00DF4E41" w:rsidRDefault="00DF4E41" w:rsidP="00931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55" w:type="dxa"/>
            <w:vAlign w:val="center"/>
          </w:tcPr>
          <w:p w:rsidR="00DF4E41" w:rsidRPr="00620E09" w:rsidRDefault="00DF4E41" w:rsidP="00620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E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20E09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620E09">
              <w:rPr>
                <w:rFonts w:ascii="Times New Roman" w:hAnsi="Times New Roman" w:cs="Times New Roman"/>
                <w:sz w:val="20"/>
                <w:szCs w:val="20"/>
              </w:rPr>
              <w:t>аро-Фоминск</w:t>
            </w:r>
            <w:proofErr w:type="spellEnd"/>
          </w:p>
        </w:tc>
        <w:tc>
          <w:tcPr>
            <w:tcW w:w="1957" w:type="dxa"/>
          </w:tcPr>
          <w:p w:rsidR="00DF4E41" w:rsidRPr="001315EC" w:rsidRDefault="00DF4E41" w:rsidP="002C4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«На</w:t>
            </w:r>
            <w:r w:rsidR="002C4858">
              <w:rPr>
                <w:rFonts w:ascii="Times New Roman" w:hAnsi="Times New Roman" w:cs="Times New Roman"/>
              </w:rPr>
              <w:t xml:space="preserve">ро-Фоминский хладокомбинат», </w:t>
            </w:r>
            <w:r>
              <w:rPr>
                <w:rFonts w:ascii="Times New Roman" w:hAnsi="Times New Roman" w:cs="Times New Roman"/>
              </w:rPr>
              <w:t>бухгалтера</w:t>
            </w:r>
          </w:p>
        </w:tc>
        <w:tc>
          <w:tcPr>
            <w:tcW w:w="1378" w:type="dxa"/>
            <w:vAlign w:val="center"/>
          </w:tcPr>
          <w:p w:rsidR="00DF4E41" w:rsidRDefault="00FB76B7" w:rsidP="00931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владеет</w:t>
            </w:r>
          </w:p>
        </w:tc>
      </w:tr>
    </w:tbl>
    <w:p w:rsidR="00623AAF" w:rsidRDefault="00744FD0">
      <w:pPr>
        <w:rPr>
          <w:rFonts w:ascii="Times New Roman" w:hAnsi="Times New Roman" w:cs="Times New Roman"/>
          <w:sz w:val="28"/>
          <w:szCs w:val="28"/>
        </w:rPr>
      </w:pPr>
    </w:p>
    <w:p w:rsidR="001315EC" w:rsidRDefault="001315EC">
      <w:pPr>
        <w:rPr>
          <w:rFonts w:ascii="Times New Roman" w:hAnsi="Times New Roman" w:cs="Times New Roman"/>
          <w:sz w:val="28"/>
          <w:szCs w:val="28"/>
        </w:rPr>
      </w:pPr>
    </w:p>
    <w:p w:rsidR="001315EC" w:rsidRDefault="00131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кандидата:</w:t>
      </w:r>
    </w:p>
    <w:p w:rsidR="001315EC" w:rsidRDefault="001315EC">
      <w:pPr>
        <w:rPr>
          <w:rFonts w:ascii="Times New Roman" w:hAnsi="Times New Roman" w:cs="Times New Roman"/>
          <w:sz w:val="28"/>
          <w:szCs w:val="28"/>
        </w:rPr>
      </w:pPr>
    </w:p>
    <w:p w:rsidR="001315EC" w:rsidRDefault="001315EC" w:rsidP="001315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1315EC" w:rsidRDefault="001315EC">
      <w:pPr>
        <w:rPr>
          <w:rFonts w:ascii="Times New Roman" w:hAnsi="Times New Roman" w:cs="Times New Roman"/>
          <w:i/>
          <w:sz w:val="20"/>
          <w:szCs w:val="20"/>
        </w:rPr>
      </w:pP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p w:rsidR="001315EC" w:rsidRDefault="001315EC" w:rsidP="001315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1315EC" w:rsidRPr="001315EC" w:rsidRDefault="001315EC" w:rsidP="001315EC">
      <w:pPr>
        <w:rPr>
          <w:rFonts w:ascii="Times New Roman" w:hAnsi="Times New Roman" w:cs="Times New Roman"/>
          <w:i/>
          <w:sz w:val="20"/>
          <w:szCs w:val="20"/>
        </w:rPr>
      </w:pP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p w:rsidR="001315EC" w:rsidRDefault="001315EC" w:rsidP="001315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1315EC" w:rsidRPr="001315EC" w:rsidRDefault="001315EC" w:rsidP="001315EC">
      <w:pPr>
        <w:rPr>
          <w:rFonts w:ascii="Times New Roman" w:hAnsi="Times New Roman" w:cs="Times New Roman"/>
          <w:i/>
          <w:sz w:val="20"/>
          <w:szCs w:val="20"/>
        </w:rPr>
      </w:pP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 w:rsidRPr="001315EC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Фамилия И.О.</w:t>
      </w:r>
    </w:p>
    <w:p w:rsidR="001315EC" w:rsidRPr="001315EC" w:rsidRDefault="001315EC">
      <w:pPr>
        <w:rPr>
          <w:rFonts w:ascii="Times New Roman" w:hAnsi="Times New Roman" w:cs="Times New Roman"/>
          <w:i/>
          <w:sz w:val="20"/>
          <w:szCs w:val="20"/>
        </w:rPr>
      </w:pPr>
    </w:p>
    <w:sectPr w:rsidR="001315EC" w:rsidRPr="001315EC" w:rsidSect="00A2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A"/>
    <w:rsid w:val="000412B7"/>
    <w:rsid w:val="000846EA"/>
    <w:rsid w:val="000D5B8D"/>
    <w:rsid w:val="001315EC"/>
    <w:rsid w:val="002146E8"/>
    <w:rsid w:val="002C4858"/>
    <w:rsid w:val="00394707"/>
    <w:rsid w:val="0039587F"/>
    <w:rsid w:val="00396EE1"/>
    <w:rsid w:val="004B797B"/>
    <w:rsid w:val="004F0CCF"/>
    <w:rsid w:val="005724C7"/>
    <w:rsid w:val="00620E09"/>
    <w:rsid w:val="006A7400"/>
    <w:rsid w:val="006C3CDC"/>
    <w:rsid w:val="006D4EE4"/>
    <w:rsid w:val="00744FD0"/>
    <w:rsid w:val="00867554"/>
    <w:rsid w:val="008F00D1"/>
    <w:rsid w:val="0091210E"/>
    <w:rsid w:val="0093121E"/>
    <w:rsid w:val="009F2E08"/>
    <w:rsid w:val="00A017DE"/>
    <w:rsid w:val="00A25350"/>
    <w:rsid w:val="00A94DBB"/>
    <w:rsid w:val="00B32952"/>
    <w:rsid w:val="00B63D5E"/>
    <w:rsid w:val="00B87F1A"/>
    <w:rsid w:val="00B9387A"/>
    <w:rsid w:val="00C633B8"/>
    <w:rsid w:val="00C817D4"/>
    <w:rsid w:val="00CB4208"/>
    <w:rsid w:val="00DF4E41"/>
    <w:rsid w:val="00E178FF"/>
    <w:rsid w:val="00E85DC1"/>
    <w:rsid w:val="00EB7148"/>
    <w:rsid w:val="00F15094"/>
    <w:rsid w:val="00F40470"/>
    <w:rsid w:val="00F43B32"/>
    <w:rsid w:val="00F67AEB"/>
    <w:rsid w:val="00FA2DB8"/>
    <w:rsid w:val="00FB76B7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"Наро-Фоминский хладокомбинат"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EleBla</dc:creator>
  <cp:lastModifiedBy>Елена Августинович</cp:lastModifiedBy>
  <cp:revision>3</cp:revision>
  <dcterms:created xsi:type="dcterms:W3CDTF">2025-05-14T13:57:00Z</dcterms:created>
  <dcterms:modified xsi:type="dcterms:W3CDTF">2025-05-14T13:57:00Z</dcterms:modified>
</cp:coreProperties>
</file>